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52" w:rsidRPr="00A10F2C" w:rsidRDefault="00882752" w:rsidP="00882752">
      <w:pPr>
        <w:spacing w:after="0" w:line="240" w:lineRule="auto"/>
        <w:jc w:val="center"/>
        <w:outlineLvl w:val="2"/>
        <w:rPr>
          <w:rFonts w:ascii="Times New Roman" w:eastAsia="Times New Roman" w:hAnsi="Times New Roman" w:cs="Times New Roman"/>
          <w:sz w:val="28"/>
          <w:szCs w:val="28"/>
          <w:lang w:val="uk-UA" w:eastAsia="ru-RU"/>
        </w:rPr>
      </w:pPr>
      <w:proofErr w:type="spellStart"/>
      <w:r w:rsidRPr="00A10F2C">
        <w:rPr>
          <w:rFonts w:ascii="Times New Roman" w:eastAsia="Times New Roman" w:hAnsi="Times New Roman" w:cs="Times New Roman"/>
          <w:b/>
          <w:bCs/>
          <w:sz w:val="28"/>
          <w:szCs w:val="28"/>
          <w:lang w:eastAsia="ru-RU"/>
        </w:rPr>
        <w:t>Інформаційне</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повідомлення</w:t>
      </w:r>
      <w:proofErr w:type="spellEnd"/>
      <w:r w:rsidRPr="00A10F2C">
        <w:rPr>
          <w:rFonts w:ascii="Times New Roman" w:eastAsia="Times New Roman" w:hAnsi="Times New Roman" w:cs="Times New Roman"/>
          <w:b/>
          <w:bCs/>
          <w:sz w:val="28"/>
          <w:szCs w:val="28"/>
          <w:lang w:eastAsia="ru-RU"/>
        </w:rPr>
        <w:br/>
        <w:t xml:space="preserve">про </w:t>
      </w:r>
      <w:proofErr w:type="spellStart"/>
      <w:r w:rsidRPr="00A10F2C">
        <w:rPr>
          <w:rFonts w:ascii="Times New Roman" w:eastAsia="Times New Roman" w:hAnsi="Times New Roman" w:cs="Times New Roman"/>
          <w:b/>
          <w:bCs/>
          <w:sz w:val="28"/>
          <w:szCs w:val="28"/>
          <w:lang w:eastAsia="ru-RU"/>
        </w:rPr>
        <w:t>проведення</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електронних</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консультацій</w:t>
      </w:r>
      <w:proofErr w:type="spellEnd"/>
      <w:r w:rsidRPr="00A10F2C">
        <w:rPr>
          <w:rFonts w:ascii="Times New Roman" w:eastAsia="Times New Roman" w:hAnsi="Times New Roman" w:cs="Times New Roman"/>
          <w:b/>
          <w:bCs/>
          <w:sz w:val="28"/>
          <w:szCs w:val="28"/>
          <w:lang w:eastAsia="ru-RU"/>
        </w:rPr>
        <w:t xml:space="preserve"> з </w:t>
      </w:r>
      <w:proofErr w:type="spellStart"/>
      <w:r w:rsidRPr="00A10F2C">
        <w:rPr>
          <w:rFonts w:ascii="Times New Roman" w:eastAsia="Times New Roman" w:hAnsi="Times New Roman" w:cs="Times New Roman"/>
          <w:b/>
          <w:bCs/>
          <w:sz w:val="28"/>
          <w:szCs w:val="28"/>
          <w:lang w:eastAsia="ru-RU"/>
        </w:rPr>
        <w:t>громадськістю</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щодо</w:t>
      </w:r>
      <w:proofErr w:type="spellEnd"/>
      <w:r w:rsidRPr="00A10F2C">
        <w:rPr>
          <w:rFonts w:ascii="Times New Roman" w:eastAsia="Times New Roman" w:hAnsi="Times New Roman" w:cs="Times New Roman"/>
          <w:b/>
          <w:bCs/>
          <w:sz w:val="28"/>
          <w:szCs w:val="28"/>
          <w:lang w:eastAsia="ru-RU"/>
        </w:rPr>
        <w:t xml:space="preserve"> проекту </w:t>
      </w:r>
      <w:r w:rsidR="002C67CE" w:rsidRPr="00A10F2C">
        <w:rPr>
          <w:rFonts w:ascii="Times New Roman" w:eastAsia="Times New Roman" w:hAnsi="Times New Roman" w:cs="Times New Roman"/>
          <w:b/>
          <w:bCs/>
          <w:sz w:val="28"/>
          <w:szCs w:val="28"/>
          <w:lang w:eastAsia="ru-RU"/>
        </w:rPr>
        <w:t>о</w:t>
      </w:r>
      <w:r w:rsidR="002C67CE" w:rsidRPr="00A10F2C">
        <w:rPr>
          <w:rFonts w:ascii="Times New Roman" w:eastAsia="Times New Roman" w:hAnsi="Times New Roman" w:cs="Times New Roman"/>
          <w:b/>
          <w:bCs/>
          <w:sz w:val="28"/>
          <w:szCs w:val="28"/>
          <w:lang w:val="uk-UA" w:eastAsia="ru-RU"/>
        </w:rPr>
        <w:t>б</w:t>
      </w:r>
      <w:proofErr w:type="spellStart"/>
      <w:r w:rsidRPr="00A10F2C">
        <w:rPr>
          <w:rFonts w:ascii="Times New Roman" w:eastAsia="Times New Roman" w:hAnsi="Times New Roman" w:cs="Times New Roman"/>
          <w:b/>
          <w:bCs/>
          <w:sz w:val="28"/>
          <w:szCs w:val="28"/>
          <w:lang w:eastAsia="ru-RU"/>
        </w:rPr>
        <w:t>ласної</w:t>
      </w:r>
      <w:proofErr w:type="spellEnd"/>
      <w:r w:rsidRPr="00A10F2C">
        <w:rPr>
          <w:rFonts w:ascii="Times New Roman" w:eastAsia="Times New Roman" w:hAnsi="Times New Roman" w:cs="Times New Roman"/>
          <w:b/>
          <w:bCs/>
          <w:sz w:val="28"/>
          <w:szCs w:val="28"/>
          <w:lang w:eastAsia="ru-RU"/>
        </w:rPr>
        <w:t xml:space="preserve"> П</w:t>
      </w:r>
      <w:proofErr w:type="spellStart"/>
      <w:r w:rsidRPr="00A10F2C">
        <w:rPr>
          <w:rFonts w:ascii="Times New Roman" w:eastAsia="Times New Roman" w:hAnsi="Times New Roman" w:cs="Times New Roman"/>
          <w:b/>
          <w:bCs/>
          <w:sz w:val="28"/>
          <w:szCs w:val="28"/>
          <w:lang w:val="uk-UA" w:eastAsia="ru-RU"/>
        </w:rPr>
        <w:t>рограма</w:t>
      </w:r>
      <w:proofErr w:type="spellEnd"/>
      <w:r w:rsidRPr="00A10F2C">
        <w:rPr>
          <w:rFonts w:ascii="Times New Roman" w:eastAsia="Times New Roman" w:hAnsi="Times New Roman" w:cs="Times New Roman"/>
          <w:b/>
          <w:bCs/>
          <w:sz w:val="28"/>
          <w:szCs w:val="28"/>
          <w:lang w:val="uk-UA" w:eastAsia="ru-RU"/>
        </w:rPr>
        <w:t xml:space="preserve"> </w:t>
      </w:r>
      <w:proofErr w:type="spellStart"/>
      <w:r w:rsidRPr="00A10F2C">
        <w:rPr>
          <w:rFonts w:ascii="Times New Roman" w:eastAsia="Times New Roman" w:hAnsi="Times New Roman" w:cs="Times New Roman"/>
          <w:b/>
          <w:bCs/>
          <w:sz w:val="28"/>
          <w:szCs w:val="28"/>
          <w:lang w:eastAsia="ru-RU"/>
        </w:rPr>
        <w:t>передачі</w:t>
      </w:r>
      <w:proofErr w:type="spellEnd"/>
      <w:r w:rsidRPr="00A10F2C">
        <w:rPr>
          <w:rFonts w:ascii="Times New Roman" w:eastAsia="Times New Roman" w:hAnsi="Times New Roman" w:cs="Times New Roman"/>
          <w:b/>
          <w:bCs/>
          <w:sz w:val="28"/>
          <w:szCs w:val="28"/>
          <w:lang w:eastAsia="ru-RU"/>
        </w:rPr>
        <w:t xml:space="preserve"> нетелей </w:t>
      </w:r>
      <w:proofErr w:type="spellStart"/>
      <w:r w:rsidRPr="00A10F2C">
        <w:rPr>
          <w:rFonts w:ascii="Times New Roman" w:eastAsia="Times New Roman" w:hAnsi="Times New Roman" w:cs="Times New Roman"/>
          <w:b/>
          <w:bCs/>
          <w:sz w:val="28"/>
          <w:szCs w:val="28"/>
          <w:lang w:eastAsia="ru-RU"/>
        </w:rPr>
        <w:t>багатодітним</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сім’ям</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які</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проживають</w:t>
      </w:r>
      <w:proofErr w:type="spellEnd"/>
      <w:r w:rsidRPr="00A10F2C">
        <w:rPr>
          <w:rFonts w:ascii="Times New Roman" w:eastAsia="Times New Roman" w:hAnsi="Times New Roman" w:cs="Times New Roman"/>
          <w:b/>
          <w:bCs/>
          <w:sz w:val="28"/>
          <w:szCs w:val="28"/>
          <w:lang w:eastAsia="ru-RU"/>
        </w:rPr>
        <w:t xml:space="preserve"> </w:t>
      </w:r>
      <w:proofErr w:type="gramStart"/>
      <w:r w:rsidRPr="00A10F2C">
        <w:rPr>
          <w:rFonts w:ascii="Times New Roman" w:eastAsia="Times New Roman" w:hAnsi="Times New Roman" w:cs="Times New Roman"/>
          <w:b/>
          <w:bCs/>
          <w:sz w:val="28"/>
          <w:szCs w:val="28"/>
          <w:lang w:eastAsia="ru-RU"/>
        </w:rPr>
        <w:t>у</w:t>
      </w:r>
      <w:proofErr w:type="gram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сільській</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місцевості</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Чернігівської</w:t>
      </w:r>
      <w:proofErr w:type="spellEnd"/>
      <w:r w:rsidRPr="00A10F2C">
        <w:rPr>
          <w:rFonts w:ascii="Times New Roman" w:eastAsia="Times New Roman" w:hAnsi="Times New Roman" w:cs="Times New Roman"/>
          <w:b/>
          <w:bCs/>
          <w:sz w:val="28"/>
          <w:szCs w:val="28"/>
          <w:lang w:eastAsia="ru-RU"/>
        </w:rPr>
        <w:t xml:space="preserve"> </w:t>
      </w:r>
      <w:proofErr w:type="spellStart"/>
      <w:r w:rsidRPr="00A10F2C">
        <w:rPr>
          <w:rFonts w:ascii="Times New Roman" w:eastAsia="Times New Roman" w:hAnsi="Times New Roman" w:cs="Times New Roman"/>
          <w:b/>
          <w:bCs/>
          <w:sz w:val="28"/>
          <w:szCs w:val="28"/>
          <w:lang w:eastAsia="ru-RU"/>
        </w:rPr>
        <w:t>області</w:t>
      </w:r>
      <w:proofErr w:type="spellEnd"/>
      <w:r w:rsidRPr="00A10F2C">
        <w:rPr>
          <w:rFonts w:ascii="Times New Roman" w:eastAsia="Times New Roman" w:hAnsi="Times New Roman" w:cs="Times New Roman"/>
          <w:b/>
          <w:bCs/>
          <w:sz w:val="28"/>
          <w:szCs w:val="28"/>
          <w:lang w:eastAsia="ru-RU"/>
        </w:rPr>
        <w:t xml:space="preserve"> на 2016-2020 роки</w:t>
      </w:r>
    </w:p>
    <w:p w:rsidR="00882752" w:rsidRPr="00882752" w:rsidRDefault="002C67CE" w:rsidP="00882752">
      <w:pPr>
        <w:spacing w:before="120" w:after="120" w:line="240" w:lineRule="auto"/>
        <w:ind w:left="720" w:right="720" w:firstLine="720"/>
        <w:jc w:val="both"/>
        <w:rPr>
          <w:rFonts w:ascii="Times New Roman" w:eastAsia="Times New Roman" w:hAnsi="Times New Roman" w:cs="Times New Roman"/>
          <w:color w:val="000000"/>
          <w:sz w:val="28"/>
          <w:szCs w:val="28"/>
          <w:lang w:val="uk-UA" w:eastAsia="ru-RU"/>
        </w:rPr>
      </w:pPr>
      <w:r w:rsidRPr="002C07A9">
        <w:rPr>
          <w:rFonts w:ascii="Times New Roman" w:hAnsi="Times New Roman" w:cs="Times New Roman"/>
          <w:sz w:val="28"/>
          <w:szCs w:val="28"/>
          <w:lang w:val="uk-UA"/>
        </w:rPr>
        <w:t>Мета Програми полягає у створенні соціальних і</w:t>
      </w:r>
      <w:r w:rsidRPr="002C67CE">
        <w:rPr>
          <w:rFonts w:ascii="Times New Roman" w:hAnsi="Times New Roman" w:cs="Times New Roman"/>
          <w:sz w:val="28"/>
          <w:szCs w:val="28"/>
          <w:lang w:val="uk-UA"/>
        </w:rPr>
        <w:t xml:space="preserve"> економічних умов для належного функціонування та розвитку сільської багатодітної сім’ї, утвердження духовно і фізично здорової, матеріально та соціально благополучної сім'ї, забезпечення виконання сім'єю основних її функцій та організація </w:t>
      </w:r>
      <w:proofErr w:type="spellStart"/>
      <w:r w:rsidRPr="002C67CE">
        <w:rPr>
          <w:rFonts w:ascii="Times New Roman" w:hAnsi="Times New Roman" w:cs="Times New Roman"/>
          <w:sz w:val="28"/>
          <w:szCs w:val="28"/>
          <w:lang w:val="uk-UA"/>
        </w:rPr>
        <w:t>самозайнятості</w:t>
      </w:r>
      <w:proofErr w:type="spellEnd"/>
      <w:r w:rsidRPr="002C67CE">
        <w:rPr>
          <w:rFonts w:ascii="Times New Roman" w:hAnsi="Times New Roman" w:cs="Times New Roman"/>
          <w:sz w:val="28"/>
          <w:szCs w:val="28"/>
          <w:lang w:val="uk-UA"/>
        </w:rPr>
        <w:t xml:space="preserve"> селян.</w:t>
      </w:r>
    </w:p>
    <w:p w:rsidR="002C67CE" w:rsidRDefault="002C67CE" w:rsidP="00882752">
      <w:pPr>
        <w:spacing w:before="120" w:after="120" w:line="240" w:lineRule="auto"/>
        <w:ind w:left="720" w:right="720" w:firstLine="720"/>
        <w:jc w:val="both"/>
        <w:rPr>
          <w:rFonts w:ascii="Times New Roman" w:hAnsi="Times New Roman" w:cs="Times New Roman"/>
          <w:sz w:val="28"/>
          <w:szCs w:val="28"/>
          <w:lang w:val="uk-UA"/>
        </w:rPr>
      </w:pPr>
      <w:r w:rsidRPr="002C67CE">
        <w:rPr>
          <w:rFonts w:ascii="Times New Roman" w:hAnsi="Times New Roman" w:cs="Times New Roman"/>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та їх дітей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882752" w:rsidRPr="00882752" w:rsidRDefault="00882752" w:rsidP="00882752">
      <w:pPr>
        <w:spacing w:before="120" w:after="120" w:line="240" w:lineRule="auto"/>
        <w:ind w:left="720" w:right="720" w:firstLine="720"/>
        <w:jc w:val="both"/>
        <w:rPr>
          <w:rFonts w:ascii="Times New Roman" w:hAnsi="Times New Roman" w:cs="Times New Roman"/>
          <w:sz w:val="28"/>
          <w:szCs w:val="28"/>
          <w:lang w:val="uk-UA"/>
        </w:rPr>
      </w:pPr>
      <w:r w:rsidRPr="00882752">
        <w:rPr>
          <w:rFonts w:ascii="Times New Roman" w:hAnsi="Times New Roman" w:cs="Times New Roman"/>
          <w:sz w:val="28"/>
          <w:szCs w:val="28"/>
          <w:lang w:val="uk-UA"/>
        </w:rPr>
        <w:t xml:space="preserve">Електронні консультації з громадськістю щодо проекту напрямів діяльності </w:t>
      </w:r>
      <w:r w:rsidR="0058336E" w:rsidRPr="0058336E">
        <w:rPr>
          <w:rFonts w:ascii="Times New Roman" w:hAnsi="Times New Roman" w:cs="Times New Roman"/>
          <w:sz w:val="28"/>
          <w:szCs w:val="28"/>
          <w:lang w:val="uk-UA"/>
        </w:rPr>
        <w:t>та заходів обласної</w:t>
      </w:r>
      <w:r w:rsidRPr="00882752">
        <w:rPr>
          <w:rFonts w:ascii="Times New Roman" w:hAnsi="Times New Roman" w:cs="Times New Roman"/>
          <w:sz w:val="28"/>
          <w:szCs w:val="28"/>
          <w:lang w:val="uk-UA"/>
        </w:rPr>
        <w:t xml:space="preserve"> Програми триватимуть</w:t>
      </w:r>
      <w:r w:rsidR="00A10F2C">
        <w:rPr>
          <w:rFonts w:ascii="Times New Roman" w:hAnsi="Times New Roman" w:cs="Times New Roman"/>
          <w:sz w:val="28"/>
          <w:szCs w:val="28"/>
          <w:lang w:val="uk-UA"/>
        </w:rPr>
        <w:t> з 01.10.2015 по 25</w:t>
      </w:r>
      <w:r w:rsidRPr="0058336E">
        <w:rPr>
          <w:rFonts w:ascii="Times New Roman" w:hAnsi="Times New Roman" w:cs="Times New Roman"/>
          <w:sz w:val="28"/>
          <w:szCs w:val="28"/>
          <w:lang w:val="uk-UA"/>
        </w:rPr>
        <w:t>.10.2015.</w:t>
      </w:r>
    </w:p>
    <w:p w:rsidR="00882752" w:rsidRPr="00882752" w:rsidRDefault="00882752" w:rsidP="00882752">
      <w:pPr>
        <w:spacing w:before="120" w:after="120" w:line="240" w:lineRule="auto"/>
        <w:ind w:left="720" w:right="720" w:firstLine="720"/>
        <w:jc w:val="both"/>
        <w:rPr>
          <w:rFonts w:ascii="Times New Roman" w:hAnsi="Times New Roman" w:cs="Times New Roman"/>
          <w:sz w:val="28"/>
          <w:szCs w:val="28"/>
          <w:lang w:val="uk-UA"/>
        </w:rPr>
      </w:pPr>
      <w:r w:rsidRPr="00882752">
        <w:rPr>
          <w:rFonts w:ascii="Times New Roman" w:hAnsi="Times New Roman" w:cs="Times New Roman"/>
          <w:sz w:val="28"/>
          <w:szCs w:val="28"/>
          <w:lang w:val="uk-UA"/>
        </w:rPr>
        <w:t>Зауваження та про</w:t>
      </w:r>
      <w:r w:rsidR="002C67CE" w:rsidRPr="0058336E">
        <w:rPr>
          <w:rFonts w:ascii="Times New Roman" w:hAnsi="Times New Roman" w:cs="Times New Roman"/>
          <w:sz w:val="28"/>
          <w:szCs w:val="28"/>
          <w:lang w:val="uk-UA"/>
        </w:rPr>
        <w:t>позиції до проекту обласної</w:t>
      </w:r>
      <w:r w:rsidRPr="00882752">
        <w:rPr>
          <w:rFonts w:ascii="Times New Roman" w:hAnsi="Times New Roman" w:cs="Times New Roman"/>
          <w:sz w:val="28"/>
          <w:szCs w:val="28"/>
          <w:lang w:val="uk-UA"/>
        </w:rPr>
        <w:t xml:space="preserve"> Програми </w:t>
      </w:r>
      <w:proofErr w:type="spellStart"/>
      <w:r w:rsidRPr="00882752">
        <w:rPr>
          <w:rFonts w:ascii="Times New Roman" w:hAnsi="Times New Roman" w:cs="Times New Roman"/>
          <w:sz w:val="28"/>
          <w:szCs w:val="28"/>
          <w:lang w:val="uk-UA"/>
        </w:rPr>
        <w:t>прийматимуться</w:t>
      </w:r>
      <w:proofErr w:type="spellEnd"/>
      <w:r w:rsidRPr="00882752">
        <w:rPr>
          <w:rFonts w:ascii="Times New Roman" w:hAnsi="Times New Roman" w:cs="Times New Roman"/>
          <w:sz w:val="28"/>
          <w:szCs w:val="28"/>
          <w:lang w:val="uk-UA"/>
        </w:rPr>
        <w:t xml:space="preserve"> </w:t>
      </w:r>
      <w:r w:rsidR="002C67CE" w:rsidRPr="0058336E">
        <w:rPr>
          <w:rFonts w:ascii="Times New Roman" w:hAnsi="Times New Roman" w:cs="Times New Roman"/>
          <w:sz w:val="28"/>
          <w:szCs w:val="28"/>
          <w:lang w:val="uk-UA"/>
        </w:rPr>
        <w:t>Департаментом агропромислового розвитку</w:t>
      </w:r>
      <w:r w:rsidRPr="00882752">
        <w:rPr>
          <w:rFonts w:ascii="Times New Roman" w:hAnsi="Times New Roman" w:cs="Times New Roman"/>
          <w:sz w:val="28"/>
          <w:szCs w:val="28"/>
          <w:lang w:val="uk-UA"/>
        </w:rPr>
        <w:t xml:space="preserve"> Чернігівської обласної державної адміністрації до</w:t>
      </w:r>
      <w:r w:rsidR="00A10F2C">
        <w:rPr>
          <w:rFonts w:ascii="Times New Roman" w:hAnsi="Times New Roman" w:cs="Times New Roman"/>
          <w:sz w:val="28"/>
          <w:szCs w:val="28"/>
          <w:lang w:val="uk-UA"/>
        </w:rPr>
        <w:t> 25</w:t>
      </w:r>
      <w:bookmarkStart w:id="0" w:name="_GoBack"/>
      <w:bookmarkEnd w:id="0"/>
      <w:r w:rsidRPr="0058336E">
        <w:rPr>
          <w:rFonts w:ascii="Times New Roman" w:hAnsi="Times New Roman" w:cs="Times New Roman"/>
          <w:sz w:val="28"/>
          <w:szCs w:val="28"/>
          <w:lang w:val="uk-UA"/>
        </w:rPr>
        <w:t xml:space="preserve"> жовтня 2015 року </w:t>
      </w:r>
      <w:r w:rsidR="0058336E">
        <w:rPr>
          <w:rFonts w:ascii="Times New Roman" w:hAnsi="Times New Roman" w:cs="Times New Roman"/>
          <w:sz w:val="28"/>
          <w:szCs w:val="28"/>
          <w:lang w:val="uk-UA"/>
        </w:rPr>
        <w:t xml:space="preserve">за </w:t>
      </w:r>
      <w:proofErr w:type="spellStart"/>
      <w:r w:rsidR="0058336E">
        <w:rPr>
          <w:rFonts w:ascii="Times New Roman" w:hAnsi="Times New Roman" w:cs="Times New Roman"/>
          <w:sz w:val="28"/>
          <w:szCs w:val="28"/>
          <w:lang w:val="uk-UA"/>
        </w:rPr>
        <w:t>адресою</w:t>
      </w:r>
      <w:proofErr w:type="spellEnd"/>
      <w:r w:rsidR="0058336E">
        <w:rPr>
          <w:rFonts w:ascii="Times New Roman" w:hAnsi="Times New Roman" w:cs="Times New Roman"/>
          <w:sz w:val="28"/>
          <w:szCs w:val="28"/>
          <w:lang w:val="uk-UA"/>
        </w:rPr>
        <w:t xml:space="preserve">: </w:t>
      </w:r>
    </w:p>
    <w:p w:rsidR="00882752" w:rsidRPr="00882752" w:rsidRDefault="002C67CE" w:rsidP="00882752">
      <w:pPr>
        <w:spacing w:before="120" w:after="120" w:line="240" w:lineRule="auto"/>
        <w:ind w:left="720" w:right="720" w:firstLine="720"/>
        <w:jc w:val="both"/>
        <w:rPr>
          <w:rFonts w:ascii="Times New Roman" w:hAnsi="Times New Roman" w:cs="Times New Roman"/>
          <w:sz w:val="28"/>
          <w:szCs w:val="28"/>
          <w:lang w:val="uk-UA"/>
        </w:rPr>
      </w:pPr>
      <w:r w:rsidRPr="002C67CE">
        <w:rPr>
          <w:rFonts w:ascii="Times New Roman" w:hAnsi="Times New Roman" w:cs="Times New Roman"/>
          <w:sz w:val="28"/>
          <w:szCs w:val="28"/>
          <w:lang w:val="uk-UA"/>
        </w:rPr>
        <w:t>14000</w:t>
      </w:r>
      <w:r w:rsidR="00882752" w:rsidRPr="00882752">
        <w:rPr>
          <w:rFonts w:ascii="Times New Roman" w:hAnsi="Times New Roman" w:cs="Times New Roman"/>
          <w:sz w:val="28"/>
          <w:szCs w:val="28"/>
          <w:lang w:val="uk-UA"/>
        </w:rPr>
        <w:t xml:space="preserve">, м. Чернігів, </w:t>
      </w:r>
      <w:r w:rsidRPr="002C67CE">
        <w:rPr>
          <w:rFonts w:ascii="Times New Roman" w:hAnsi="Times New Roman" w:cs="Times New Roman"/>
          <w:sz w:val="28"/>
          <w:szCs w:val="28"/>
          <w:lang w:val="uk-UA"/>
        </w:rPr>
        <w:t>проспект Миру, 14, т/ф. 77-44-88</w:t>
      </w:r>
      <w:r w:rsidR="0058336E">
        <w:rPr>
          <w:rFonts w:ascii="Times New Roman" w:hAnsi="Times New Roman" w:cs="Times New Roman"/>
          <w:sz w:val="28"/>
          <w:szCs w:val="28"/>
          <w:lang w:val="uk-UA"/>
        </w:rPr>
        <w:t xml:space="preserve"> е-</w:t>
      </w:r>
      <w:proofErr w:type="spellStart"/>
      <w:r w:rsidR="00882752" w:rsidRPr="00882752">
        <w:rPr>
          <w:rFonts w:ascii="Times New Roman" w:hAnsi="Times New Roman" w:cs="Times New Roman"/>
          <w:sz w:val="28"/>
          <w:szCs w:val="28"/>
          <w:lang w:val="uk-UA"/>
        </w:rPr>
        <w:t>mail</w:t>
      </w:r>
      <w:proofErr w:type="spellEnd"/>
      <w:r w:rsidR="00882752" w:rsidRPr="00882752">
        <w:rPr>
          <w:rFonts w:ascii="Times New Roman" w:hAnsi="Times New Roman" w:cs="Times New Roman"/>
          <w:sz w:val="28"/>
          <w:szCs w:val="28"/>
          <w:lang w:val="uk-UA"/>
        </w:rPr>
        <w:t xml:space="preserve">: </w:t>
      </w:r>
      <w:proofErr w:type="spellStart"/>
      <w:r w:rsidR="0058336E">
        <w:rPr>
          <w:rFonts w:ascii="Times New Roman" w:hAnsi="Times New Roman" w:cs="Times New Roman"/>
          <w:sz w:val="28"/>
          <w:szCs w:val="28"/>
          <w:lang w:val="en-US"/>
        </w:rPr>
        <w:t>apk</w:t>
      </w:r>
      <w:proofErr w:type="spellEnd"/>
      <w:r w:rsidR="0058336E" w:rsidRPr="0058336E">
        <w:rPr>
          <w:rFonts w:ascii="Times New Roman" w:hAnsi="Times New Roman" w:cs="Times New Roman"/>
          <w:sz w:val="28"/>
          <w:szCs w:val="28"/>
        </w:rPr>
        <w:t>@</w:t>
      </w:r>
      <w:proofErr w:type="spellStart"/>
      <w:r w:rsidR="0058336E">
        <w:rPr>
          <w:rFonts w:ascii="Times New Roman" w:hAnsi="Times New Roman" w:cs="Times New Roman"/>
          <w:sz w:val="28"/>
          <w:szCs w:val="28"/>
          <w:lang w:val="en-US"/>
        </w:rPr>
        <w:t>osnova</w:t>
      </w:r>
      <w:proofErr w:type="spellEnd"/>
      <w:r w:rsidR="0058336E" w:rsidRPr="0058336E">
        <w:rPr>
          <w:rFonts w:ascii="Times New Roman" w:hAnsi="Times New Roman" w:cs="Times New Roman"/>
          <w:sz w:val="28"/>
          <w:szCs w:val="28"/>
        </w:rPr>
        <w:t>.</w:t>
      </w:r>
      <w:proofErr w:type="spellStart"/>
      <w:r w:rsidR="0058336E">
        <w:rPr>
          <w:rFonts w:ascii="Times New Roman" w:hAnsi="Times New Roman" w:cs="Times New Roman"/>
          <w:sz w:val="28"/>
          <w:szCs w:val="28"/>
          <w:lang w:val="en-US"/>
        </w:rPr>
        <w:t>tv</w:t>
      </w:r>
      <w:proofErr w:type="spellEnd"/>
      <w:r w:rsidR="00882752" w:rsidRPr="00882752">
        <w:rPr>
          <w:rFonts w:ascii="Times New Roman" w:hAnsi="Times New Roman" w:cs="Times New Roman"/>
          <w:sz w:val="28"/>
          <w:szCs w:val="28"/>
          <w:lang w:val="uk-UA"/>
        </w:rPr>
        <w:t xml:space="preserve"> з поміткою «Пропозиції до «</w:t>
      </w:r>
      <w:r w:rsidRPr="002C67CE">
        <w:rPr>
          <w:rFonts w:ascii="Times New Roman" w:hAnsi="Times New Roman" w:cs="Times New Roman"/>
          <w:sz w:val="28"/>
          <w:szCs w:val="28"/>
          <w:lang w:val="uk-UA"/>
        </w:rPr>
        <w:t>Обласної Програми на 2016-2020</w:t>
      </w:r>
      <w:r w:rsidR="00882752" w:rsidRPr="00882752">
        <w:rPr>
          <w:rFonts w:ascii="Times New Roman" w:hAnsi="Times New Roman" w:cs="Times New Roman"/>
          <w:sz w:val="28"/>
          <w:szCs w:val="28"/>
          <w:lang w:val="uk-UA"/>
        </w:rPr>
        <w:t xml:space="preserve"> роки»».</w:t>
      </w:r>
    </w:p>
    <w:p w:rsidR="00882752" w:rsidRPr="00882752" w:rsidRDefault="00882752" w:rsidP="00882752">
      <w:pPr>
        <w:spacing w:before="120" w:after="120" w:line="240" w:lineRule="auto"/>
        <w:ind w:left="720" w:right="720" w:firstLine="720"/>
        <w:jc w:val="both"/>
        <w:rPr>
          <w:rFonts w:ascii="Times New Roman" w:hAnsi="Times New Roman" w:cs="Times New Roman"/>
          <w:sz w:val="28"/>
          <w:szCs w:val="28"/>
          <w:lang w:val="uk-UA"/>
        </w:rPr>
      </w:pPr>
      <w:r w:rsidRPr="00882752">
        <w:rPr>
          <w:rFonts w:ascii="Times New Roman" w:hAnsi="Times New Roman" w:cs="Times New Roman"/>
          <w:sz w:val="28"/>
          <w:szCs w:val="28"/>
          <w:lang w:val="uk-UA"/>
        </w:rPr>
        <w:t>Контактна особа:</w:t>
      </w:r>
    </w:p>
    <w:p w:rsidR="00882752" w:rsidRDefault="002C67CE" w:rsidP="00882752">
      <w:pPr>
        <w:spacing w:before="120" w:after="120" w:line="240" w:lineRule="auto"/>
        <w:ind w:left="720" w:right="720" w:firstLine="720"/>
        <w:jc w:val="both"/>
        <w:rPr>
          <w:rFonts w:ascii="Times New Roman" w:hAnsi="Times New Roman" w:cs="Times New Roman"/>
          <w:sz w:val="28"/>
          <w:szCs w:val="28"/>
          <w:lang w:val="uk-UA"/>
        </w:rPr>
      </w:pPr>
      <w:r w:rsidRPr="002C67CE">
        <w:rPr>
          <w:rFonts w:ascii="Times New Roman" w:hAnsi="Times New Roman" w:cs="Times New Roman"/>
          <w:sz w:val="28"/>
          <w:szCs w:val="28"/>
          <w:lang w:val="uk-UA"/>
        </w:rPr>
        <w:t xml:space="preserve">Наталія Іванівна </w:t>
      </w:r>
      <w:proofErr w:type="spellStart"/>
      <w:r w:rsidRPr="002C67CE">
        <w:rPr>
          <w:rFonts w:ascii="Times New Roman" w:hAnsi="Times New Roman" w:cs="Times New Roman"/>
          <w:sz w:val="28"/>
          <w:szCs w:val="28"/>
          <w:lang w:val="uk-UA"/>
        </w:rPr>
        <w:t>Цакун</w:t>
      </w:r>
      <w:proofErr w:type="spellEnd"/>
      <w:r w:rsidR="00882752" w:rsidRPr="00882752">
        <w:rPr>
          <w:rFonts w:ascii="Times New Roman" w:hAnsi="Times New Roman" w:cs="Times New Roman"/>
          <w:sz w:val="28"/>
          <w:szCs w:val="28"/>
          <w:lang w:val="uk-UA"/>
        </w:rPr>
        <w:t xml:space="preserve">, головний спеціаліст відділу </w:t>
      </w:r>
      <w:r w:rsidRPr="002C67CE">
        <w:rPr>
          <w:rFonts w:ascii="Times New Roman" w:hAnsi="Times New Roman" w:cs="Times New Roman"/>
          <w:sz w:val="28"/>
          <w:szCs w:val="28"/>
          <w:lang w:val="uk-UA"/>
        </w:rPr>
        <w:t>тваринництва Департаменту агропромислового розвитку облдержадміністрації</w:t>
      </w:r>
      <w:r w:rsidR="00882752" w:rsidRPr="00882752">
        <w:rPr>
          <w:rFonts w:ascii="Times New Roman" w:hAnsi="Times New Roman" w:cs="Times New Roman"/>
          <w:sz w:val="28"/>
          <w:szCs w:val="28"/>
          <w:lang w:val="uk-UA"/>
        </w:rPr>
        <w:t xml:space="preserve"> т</w:t>
      </w:r>
      <w:r w:rsidRPr="002C67CE">
        <w:rPr>
          <w:rFonts w:ascii="Times New Roman" w:hAnsi="Times New Roman" w:cs="Times New Roman"/>
          <w:sz w:val="28"/>
          <w:szCs w:val="28"/>
          <w:lang w:val="uk-UA"/>
        </w:rPr>
        <w:t>.:(04622)</w:t>
      </w:r>
      <w:r w:rsidR="00882752" w:rsidRPr="00882752">
        <w:rPr>
          <w:rFonts w:ascii="Times New Roman" w:hAnsi="Times New Roman" w:cs="Times New Roman"/>
          <w:sz w:val="28"/>
          <w:szCs w:val="28"/>
          <w:lang w:val="uk-UA"/>
        </w:rPr>
        <w:t xml:space="preserve"> </w:t>
      </w:r>
      <w:r w:rsidRPr="002C67CE">
        <w:rPr>
          <w:rFonts w:ascii="Times New Roman" w:hAnsi="Times New Roman" w:cs="Times New Roman"/>
          <w:sz w:val="28"/>
          <w:szCs w:val="28"/>
          <w:lang w:val="uk-UA"/>
        </w:rPr>
        <w:t>4-31-67</w:t>
      </w:r>
    </w:p>
    <w:p w:rsidR="00882752" w:rsidRPr="00882752" w:rsidRDefault="002C67CE" w:rsidP="0058336E">
      <w:pPr>
        <w:spacing w:before="120" w:after="120" w:line="240" w:lineRule="auto"/>
        <w:ind w:left="720" w:right="72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82752" w:rsidRPr="00882752">
        <w:rPr>
          <w:rFonts w:ascii="Times New Roman" w:hAnsi="Times New Roman" w:cs="Times New Roman"/>
          <w:sz w:val="28"/>
          <w:szCs w:val="28"/>
          <w:lang w:val="uk-UA"/>
        </w:rPr>
        <w:t xml:space="preserve">віт про результати обговорення буде оприлюднено на сайті </w:t>
      </w:r>
      <w:r w:rsidRPr="002C67CE">
        <w:rPr>
          <w:rFonts w:ascii="Times New Roman" w:hAnsi="Times New Roman" w:cs="Times New Roman"/>
          <w:sz w:val="28"/>
          <w:szCs w:val="28"/>
          <w:lang w:val="uk-UA"/>
        </w:rPr>
        <w:t>Департаменту</w:t>
      </w:r>
      <w:r w:rsidR="00882752" w:rsidRPr="00882752">
        <w:rPr>
          <w:rFonts w:ascii="Times New Roman" w:hAnsi="Times New Roman" w:cs="Times New Roman"/>
          <w:sz w:val="28"/>
          <w:szCs w:val="28"/>
          <w:lang w:val="uk-UA"/>
        </w:rPr>
        <w:t xml:space="preserve"> в рубриці «Консультації з громадськістю» у строки визначені законодавством.</w:t>
      </w:r>
    </w:p>
    <w:p w:rsidR="005F1B6F" w:rsidRDefault="005F1B6F">
      <w:pPr>
        <w:rPr>
          <w:rFonts w:ascii="Verdana" w:eastAsia="Times New Roman" w:hAnsi="Verdana" w:cs="Times New Roman"/>
          <w:b/>
          <w:bCs/>
          <w:color w:val="000000"/>
          <w:sz w:val="18"/>
          <w:szCs w:val="18"/>
          <w:lang w:val="uk-UA" w:eastAsia="ru-RU"/>
        </w:rPr>
      </w:pPr>
    </w:p>
    <w:p w:rsidR="002C67CE" w:rsidRPr="002C67CE" w:rsidRDefault="002C67CE">
      <w:pPr>
        <w:rPr>
          <w:lang w:val="uk-UA"/>
        </w:rPr>
      </w:pPr>
    </w:p>
    <w:sectPr w:rsidR="002C67CE" w:rsidRPr="002C67CE" w:rsidSect="00DB3AC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52"/>
    <w:rsid w:val="002C07A9"/>
    <w:rsid w:val="002C67CE"/>
    <w:rsid w:val="0058336E"/>
    <w:rsid w:val="005F1B6F"/>
    <w:rsid w:val="00882752"/>
    <w:rsid w:val="00A10F2C"/>
    <w:rsid w:val="00DB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827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27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2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2752"/>
  </w:style>
  <w:style w:type="character" w:styleId="a4">
    <w:name w:val="Strong"/>
    <w:basedOn w:val="a0"/>
    <w:uiPriority w:val="22"/>
    <w:qFormat/>
    <w:rsid w:val="008827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827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27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2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2752"/>
  </w:style>
  <w:style w:type="character" w:styleId="a4">
    <w:name w:val="Strong"/>
    <w:basedOn w:val="a0"/>
    <w:uiPriority w:val="22"/>
    <w:qFormat/>
    <w:rsid w:val="00882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2015-10-21T07:44:00Z</dcterms:created>
  <dcterms:modified xsi:type="dcterms:W3CDTF">2015-12-22T13:55:00Z</dcterms:modified>
</cp:coreProperties>
</file>